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D282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2D56B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2B3D56">
        <w:rPr>
          <w:rFonts w:ascii="Times New Roman" w:hAnsi="Times New Roman" w:cs="Times New Roman"/>
          <w:sz w:val="28"/>
          <w:szCs w:val="28"/>
        </w:rPr>
        <w:t>5-6.7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80170E">
        <w:rPr>
          <w:rFonts w:ascii="Times New Roman" w:hAnsi="Times New Roman" w:cs="Times New Roman"/>
          <w:b/>
          <w:sz w:val="28"/>
          <w:szCs w:val="28"/>
        </w:rPr>
        <w:t>31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80170E">
        <w:rPr>
          <w:rFonts w:ascii="Times New Roman" w:hAnsi="Times New Roman" w:cs="Times New Roman"/>
          <w:sz w:val="28"/>
          <w:szCs w:val="28"/>
        </w:rPr>
        <w:t>Яковлевой Е.В</w:t>
      </w:r>
      <w:r w:rsidR="00F34AFE">
        <w:rPr>
          <w:rFonts w:ascii="Times New Roman" w:hAnsi="Times New Roman" w:cs="Times New Roman"/>
          <w:sz w:val="28"/>
          <w:szCs w:val="28"/>
        </w:rPr>
        <w:t>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80170E">
        <w:rPr>
          <w:rFonts w:ascii="Times New Roman" w:hAnsi="Times New Roman" w:cs="Times New Roman"/>
          <w:sz w:val="28"/>
          <w:szCs w:val="28"/>
        </w:rPr>
        <w:t xml:space="preserve"> Кругликову Наталью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0170E">
        <w:rPr>
          <w:rFonts w:ascii="Times New Roman" w:hAnsi="Times New Roman" w:cs="Times New Roman"/>
          <w:sz w:val="28"/>
          <w:szCs w:val="28"/>
        </w:rPr>
        <w:t>1974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926C66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80170E">
        <w:rPr>
          <w:rFonts w:ascii="Times New Roman" w:hAnsi="Times New Roman" w:cs="Times New Roman"/>
          <w:sz w:val="28"/>
          <w:szCs w:val="28"/>
        </w:rPr>
        <w:t>Кругликовой Н.В.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09B0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76097"/>
    <w:rsid w:val="002B3D56"/>
    <w:rsid w:val="002D56B4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25D50"/>
    <w:rsid w:val="0063603F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0170E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26C6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0FB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D282F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7B666-C0F6-41AE-BC65-EF2465BB2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2026-07-30T07:10:00Z</dcterms:created>
  <dcterms:modified xsi:type="dcterms:W3CDTF">2026-08-13T12:03:00Z</dcterms:modified>
</cp:coreProperties>
</file>